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9E1" w14:textId="2B22C112" w:rsidR="00885599" w:rsidRDefault="00885599" w:rsidP="00885599">
      <w:pPr>
        <w:shd w:val="clear" w:color="auto" w:fill="FFFFFF"/>
        <w:spacing w:line="240" w:lineRule="auto"/>
        <w:rPr>
          <w:rFonts w:ascii="Dotum" w:eastAsia="Dotum" w:hAnsi="Dotum" w:cs="Calibri"/>
          <w:color w:val="222222"/>
        </w:rPr>
      </w:pPr>
      <w:bookmarkStart w:id="0" w:name="_GoBack"/>
      <w:bookmarkEnd w:id="0"/>
      <w:r>
        <w:rPr>
          <w:rFonts w:ascii="Dotum" w:eastAsia="Dotum" w:hAnsi="Dotum" w:cs="Calibri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4E33E964" wp14:editId="6F558CE7">
            <wp:simplePos x="0" y="0"/>
            <wp:positionH relativeFrom="margin">
              <wp:align>right</wp:align>
            </wp:positionH>
            <wp:positionV relativeFrom="paragraph">
              <wp:posOffset>-34925</wp:posOffset>
            </wp:positionV>
            <wp:extent cx="5943600" cy="817245"/>
            <wp:effectExtent l="0" t="0" r="0" b="1905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보도자료용 로고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나눔스퀘어OTF" w:eastAsia="나눔스퀘어OTF" w:hAnsi="나눔스퀘어OTF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380FE50B" wp14:editId="5E95D2F9">
            <wp:simplePos x="0" y="0"/>
            <wp:positionH relativeFrom="page">
              <wp:posOffset>0</wp:posOffset>
            </wp:positionH>
            <wp:positionV relativeFrom="paragraph">
              <wp:posOffset>-1080297</wp:posOffset>
            </wp:positionV>
            <wp:extent cx="7762751" cy="10045962"/>
            <wp:effectExtent l="0" t="0" r="0" b="0"/>
            <wp:wrapNone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751" cy="1004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24F19" w14:textId="77777777" w:rsidR="00885599" w:rsidRDefault="00885599" w:rsidP="00885599">
      <w:pPr>
        <w:shd w:val="clear" w:color="auto" w:fill="FFFFFF"/>
        <w:spacing w:line="240" w:lineRule="auto"/>
        <w:rPr>
          <w:rFonts w:ascii="Dotum" w:eastAsia="Dotum" w:hAnsi="Dotum" w:cs="Calibri"/>
          <w:color w:val="222222"/>
        </w:rPr>
      </w:pPr>
    </w:p>
    <w:p w14:paraId="5CF1F3FD" w14:textId="17D8F465" w:rsidR="00885599" w:rsidRDefault="00885599" w:rsidP="00885599">
      <w:pPr>
        <w:shd w:val="clear" w:color="auto" w:fill="FFFFFF"/>
        <w:spacing w:line="240" w:lineRule="auto"/>
        <w:rPr>
          <w:rFonts w:ascii="Dotum" w:eastAsia="Dotum" w:hAnsi="Dotum" w:cs="Calibri"/>
          <w:color w:val="222222"/>
        </w:rPr>
      </w:pPr>
    </w:p>
    <w:p w14:paraId="2C9F0406" w14:textId="61B50185" w:rsidR="00885599" w:rsidRDefault="00885599" w:rsidP="00885599">
      <w:pPr>
        <w:shd w:val="clear" w:color="auto" w:fill="FFFFFF"/>
        <w:spacing w:line="240" w:lineRule="auto"/>
        <w:rPr>
          <w:rFonts w:ascii="Dotum" w:eastAsia="Dotum" w:hAnsi="Dotum" w:cs="Calibri"/>
          <w:color w:val="222222"/>
        </w:rPr>
      </w:pPr>
    </w:p>
    <w:p w14:paraId="08D11DDA" w14:textId="7608D844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안녕하십니까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,</w:t>
      </w:r>
    </w:p>
    <w:p w14:paraId="28CF7BEA" w14:textId="73B40071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항상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LA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한인상공회의소에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보내주시는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많은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관심과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애정에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진심으로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감사의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말씀을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드립니다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.</w:t>
      </w:r>
    </w:p>
    <w:p w14:paraId="11FCF8BC" w14:textId="3FA683E2" w:rsidR="00885599" w:rsidRPr="00885599" w:rsidRDefault="00885599" w:rsidP="00885599">
      <w:pPr>
        <w:shd w:val="clear" w:color="auto" w:fill="FFFFFF"/>
        <w:spacing w:line="36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LA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한인상공회의소는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오는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9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월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30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일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(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월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)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남가주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한인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경제인을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초청하여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골프대회를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개최합니다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.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LA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한인상공회의소가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주관하는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“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경제인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초청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골프대회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”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는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한인사회의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리더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및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경제단체장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등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약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150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여명이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참석하여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,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한인사회의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화합과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상생을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도모할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예정입니다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.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많이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참석하셔서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자리를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빛내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주시기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바랍니다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.</w:t>
      </w:r>
    </w:p>
    <w:p w14:paraId="4108C2C9" w14:textId="3DEC5143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b/>
          <w:bCs/>
          <w:color w:val="538135" w:themeColor="accent6" w:themeShade="BF"/>
          <w:sz w:val="24"/>
          <w:szCs w:val="24"/>
        </w:rPr>
      </w:pPr>
      <w:r w:rsidRPr="00885599">
        <w:rPr>
          <w:rFonts w:ascii="a시월구일1" w:eastAsia="a시월구일1" w:hAnsi="a시월구일1" w:cs="Calibri"/>
          <w:b/>
          <w:bCs/>
          <w:color w:val="538135" w:themeColor="accent6" w:themeShade="BF"/>
          <w:sz w:val="24"/>
          <w:szCs w:val="24"/>
        </w:rPr>
        <w:t>2019</w:t>
      </w:r>
      <w:r w:rsidRPr="00885599">
        <w:rPr>
          <w:rFonts w:ascii="a시월구일1" w:eastAsia="a시월구일1" w:hAnsi="a시월구일1" w:cs="Calibri" w:hint="eastAsia"/>
          <w:b/>
          <w:bCs/>
          <w:color w:val="538135" w:themeColor="accent6" w:themeShade="BF"/>
          <w:sz w:val="24"/>
          <w:szCs w:val="24"/>
        </w:rPr>
        <w:t>년</w:t>
      </w:r>
      <w:r w:rsidRPr="00885599">
        <w:rPr>
          <w:rFonts w:ascii="Cambria" w:eastAsia="a시월구일1" w:hAnsi="Cambria" w:cs="Cambria"/>
          <w:b/>
          <w:bCs/>
          <w:color w:val="538135" w:themeColor="accent6" w:themeShade="BF"/>
          <w:sz w:val="24"/>
          <w:szCs w:val="24"/>
        </w:rPr>
        <w:t> </w:t>
      </w:r>
      <w:r w:rsidRPr="00885599">
        <w:rPr>
          <w:rFonts w:ascii="a시월구일1" w:eastAsia="a시월구일1" w:hAnsi="a시월구일1" w:cs="Calibri"/>
          <w:b/>
          <w:bCs/>
          <w:color w:val="538135" w:themeColor="accent6" w:themeShade="BF"/>
          <w:sz w:val="24"/>
          <w:szCs w:val="24"/>
        </w:rPr>
        <w:t>LA</w:t>
      </w:r>
      <w:r w:rsidRPr="00885599">
        <w:rPr>
          <w:rFonts w:ascii="a시월구일1" w:eastAsia="a시월구일1" w:hAnsi="a시월구일1" w:cs="Calibri" w:hint="eastAsia"/>
          <w:b/>
          <w:bCs/>
          <w:color w:val="538135" w:themeColor="accent6" w:themeShade="BF"/>
          <w:sz w:val="24"/>
          <w:szCs w:val="24"/>
        </w:rPr>
        <w:t>한인상공회의소</w:t>
      </w:r>
      <w:r w:rsidRPr="00885599">
        <w:rPr>
          <w:rFonts w:ascii="Cambria" w:eastAsia="a시월구일1" w:hAnsi="Cambria" w:cs="Cambria"/>
          <w:b/>
          <w:bCs/>
          <w:color w:val="538135" w:themeColor="accent6" w:themeShade="BF"/>
          <w:sz w:val="24"/>
          <w:szCs w:val="24"/>
        </w:rPr>
        <w:t> </w:t>
      </w:r>
      <w:r w:rsidRPr="00885599">
        <w:rPr>
          <w:rFonts w:ascii="a시월구일1" w:eastAsia="a시월구일1" w:hAnsi="a시월구일1" w:cs="Calibri" w:hint="eastAsia"/>
          <w:b/>
          <w:bCs/>
          <w:color w:val="538135" w:themeColor="accent6" w:themeShade="BF"/>
          <w:sz w:val="24"/>
          <w:szCs w:val="24"/>
        </w:rPr>
        <w:t>골프대회</w:t>
      </w:r>
    </w:p>
    <w:p w14:paraId="08256201" w14:textId="77777777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Batang" w:eastAsia="Batang" w:hAnsi="Batang" w:cs="Batang" w:hint="eastAsia"/>
          <w:color w:val="222222"/>
          <w:sz w:val="23"/>
          <w:szCs w:val="23"/>
        </w:rPr>
        <w:t>∙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일시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: 2019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년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9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월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30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일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(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월요일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)</w:t>
      </w:r>
    </w:p>
    <w:p w14:paraId="1D2D70B2" w14:textId="77777777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Batang" w:eastAsia="Batang" w:hAnsi="Batang" w:cs="Batang" w:hint="eastAsia"/>
          <w:color w:val="222222"/>
          <w:sz w:val="23"/>
          <w:szCs w:val="23"/>
        </w:rPr>
        <w:t>∙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장소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: Mountain Gate Country Club</w:t>
      </w:r>
    </w:p>
    <w:p w14:paraId="73491635" w14:textId="77777777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Batang" w:eastAsia="Batang" w:hAnsi="Batang" w:cs="Batang" w:hint="eastAsia"/>
          <w:color w:val="222222"/>
          <w:sz w:val="23"/>
          <w:szCs w:val="23"/>
        </w:rPr>
        <w:t>∙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주소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 xml:space="preserve">: 12445 </w:t>
      </w:r>
      <w:proofErr w:type="spellStart"/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Mountaingate</w:t>
      </w:r>
      <w:proofErr w:type="spellEnd"/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 xml:space="preserve"> Dr. Los Angeles, CA 90049</w:t>
      </w:r>
    </w:p>
    <w:p w14:paraId="55E5DC46" w14:textId="77777777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Batang" w:eastAsia="Batang" w:hAnsi="Batang" w:cs="Batang" w:hint="eastAsia"/>
          <w:color w:val="222222"/>
          <w:sz w:val="23"/>
          <w:szCs w:val="23"/>
        </w:rPr>
        <w:t>∙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참가비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: $150 (Lunch, Dinner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및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푸짐한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상품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포함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)</w:t>
      </w:r>
    </w:p>
    <w:p w14:paraId="6E404E5B" w14:textId="532D2C57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Batang" w:eastAsia="Batang" w:hAnsi="Batang" w:cs="Batang" w:hint="eastAsia"/>
          <w:color w:val="222222"/>
          <w:sz w:val="23"/>
          <w:szCs w:val="23"/>
        </w:rPr>
        <w:t>∙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 xml:space="preserve"> Headcount : 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오전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10:30</w:t>
      </w:r>
    </w:p>
    <w:p w14:paraId="340AEC99" w14:textId="77777777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Batang" w:eastAsia="Batang" w:hAnsi="Batang" w:cs="Batang" w:hint="eastAsia"/>
          <w:color w:val="222222"/>
          <w:sz w:val="23"/>
          <w:szCs w:val="23"/>
        </w:rPr>
        <w:t>∙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 xml:space="preserve"> Shotgun starts: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오후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12:00</w:t>
      </w:r>
    </w:p>
    <w:p w14:paraId="22238705" w14:textId="0CBEF7C0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Batang" w:eastAsia="Batang" w:hAnsi="Batang" w:cs="Batang" w:hint="eastAsia"/>
          <w:color w:val="222222"/>
          <w:sz w:val="23"/>
          <w:szCs w:val="23"/>
        </w:rPr>
        <w:t>∙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시상식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및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만찬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: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오후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6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시</w:t>
      </w:r>
    </w:p>
    <w:p w14:paraId="76D6C173" w14:textId="77777777" w:rsidR="00885599" w:rsidRDefault="00885599" w:rsidP="00885599">
      <w:pPr>
        <w:shd w:val="clear" w:color="auto" w:fill="FFFFFF"/>
        <w:spacing w:line="240" w:lineRule="auto"/>
        <w:rPr>
          <w:rFonts w:ascii="Cambria" w:eastAsia="a시월구일1" w:hAnsi="Cambria" w:cs="Cambria"/>
          <w:b/>
          <w:bCs/>
          <w:color w:val="222222"/>
          <w:sz w:val="23"/>
          <w:szCs w:val="23"/>
        </w:rPr>
      </w:pPr>
      <w:r w:rsidRPr="00885599">
        <w:rPr>
          <w:rFonts w:ascii="Batang" w:eastAsia="Batang" w:hAnsi="Batang" w:cs="Batang" w:hint="eastAsia"/>
          <w:color w:val="222222"/>
          <w:sz w:val="23"/>
          <w:szCs w:val="23"/>
        </w:rPr>
        <w:t>∙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RSVP:</w:t>
      </w:r>
      <w:r w:rsidRPr="00885599">
        <w:rPr>
          <w:rFonts w:ascii="a시월구일1" w:eastAsia="a시월구일1" w:hAnsi="a시월구일1" w:cs="Calibri"/>
          <w:b/>
          <w:bCs/>
          <w:color w:val="222222"/>
          <w:sz w:val="23"/>
          <w:szCs w:val="23"/>
        </w:rPr>
        <w:t xml:space="preserve"> 2019</w:t>
      </w:r>
      <w:r w:rsidRPr="00885599">
        <w:rPr>
          <w:rFonts w:ascii="a시월구일1" w:eastAsia="a시월구일1" w:hAnsi="a시월구일1" w:cs="Calibri" w:hint="eastAsia"/>
          <w:b/>
          <w:bCs/>
          <w:color w:val="222222"/>
          <w:sz w:val="23"/>
          <w:szCs w:val="23"/>
        </w:rPr>
        <w:t>년</w:t>
      </w:r>
      <w:r w:rsidRPr="00885599">
        <w:rPr>
          <w:rFonts w:ascii="Cambria" w:eastAsia="a시월구일1" w:hAnsi="Cambria" w:cs="Cambria"/>
          <w:b/>
          <w:bCs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b/>
          <w:bCs/>
          <w:color w:val="222222"/>
          <w:sz w:val="23"/>
          <w:szCs w:val="23"/>
        </w:rPr>
        <w:t>9</w:t>
      </w:r>
      <w:r w:rsidRPr="00885599">
        <w:rPr>
          <w:rFonts w:ascii="a시월구일1" w:eastAsia="a시월구일1" w:hAnsi="a시월구일1" w:cs="Calibri" w:hint="eastAsia"/>
          <w:b/>
          <w:bCs/>
          <w:color w:val="222222"/>
          <w:sz w:val="23"/>
          <w:szCs w:val="23"/>
        </w:rPr>
        <w:t>월</w:t>
      </w:r>
      <w:r w:rsidRPr="00885599">
        <w:rPr>
          <w:rFonts w:ascii="Cambria" w:eastAsia="a시월구일1" w:hAnsi="Cambria" w:cs="Cambria"/>
          <w:b/>
          <w:bCs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b/>
          <w:bCs/>
          <w:color w:val="222222"/>
          <w:sz w:val="23"/>
          <w:szCs w:val="23"/>
        </w:rPr>
        <w:t>14</w:t>
      </w:r>
      <w:r w:rsidRPr="00885599">
        <w:rPr>
          <w:rFonts w:ascii="a시월구일1" w:eastAsia="a시월구일1" w:hAnsi="a시월구일1" w:cs="Calibri" w:hint="eastAsia"/>
          <w:b/>
          <w:bCs/>
          <w:color w:val="222222"/>
          <w:sz w:val="23"/>
          <w:szCs w:val="23"/>
        </w:rPr>
        <w:t>일까지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LA상공회의소 사무처에</w:t>
      </w:r>
      <w:r w:rsidRPr="00885599">
        <w:rPr>
          <w:rFonts w:ascii="Cambria" w:eastAsia="a시월구일1" w:hAnsi="Cambria" w:cs="Cambria"/>
          <w:b/>
          <w:bCs/>
          <w:color w:val="222222"/>
          <w:sz w:val="23"/>
          <w:szCs w:val="23"/>
        </w:rPr>
        <w:t> </w:t>
      </w:r>
    </w:p>
    <w:p w14:paraId="47FF91B3" w14:textId="4AA8D6C3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>
        <w:rPr>
          <w:rFonts w:ascii="Cambria" w:eastAsia="a시월구일1" w:hAnsi="Cambria" w:cs="Cambria"/>
          <w:b/>
          <w:bCs/>
          <w:color w:val="222222"/>
          <w:sz w:val="23"/>
          <w:szCs w:val="23"/>
        </w:rPr>
        <w:t xml:space="preserve">  </w:t>
      </w:r>
      <w:r w:rsidRPr="00885599">
        <w:rPr>
          <w:rFonts w:ascii="a시월구일1" w:eastAsia="a시월구일1" w:hAnsi="a시월구일1" w:cs="Calibri" w:hint="eastAsia"/>
          <w:b/>
          <w:bCs/>
          <w:color w:val="222222"/>
          <w:sz w:val="23"/>
          <w:szCs w:val="23"/>
        </w:rPr>
        <w:t>반드시 사전 등록 및 참가비 납부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(Check or Cash Only)를 하셔야 합니다.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</w:p>
    <w:p w14:paraId="3285536C" w14:textId="27D18790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>
        <w:rPr>
          <w:rFonts w:ascii="a시월구일1" w:eastAsia="a시월구일1" w:hAnsi="a시월구일1" w:cs="Calibri" w:hint="eastAsia"/>
          <w:color w:val="222222"/>
          <w:sz w:val="23"/>
          <w:szCs w:val="23"/>
        </w:rPr>
        <w:t xml:space="preserve"> </w:t>
      </w:r>
      <w:r>
        <w:rPr>
          <w:rFonts w:ascii="a시월구일1" w:eastAsia="a시월구일1" w:hAnsi="a시월구일1" w:cs="Calibri"/>
          <w:color w:val="222222"/>
          <w:sz w:val="23"/>
          <w:szCs w:val="23"/>
        </w:rPr>
        <w:t xml:space="preserve"> 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선착순 사전 등록으로 현장 등록시 골프대회 참가가 불가능할 수 있습니다.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</w:p>
    <w:p w14:paraId="3FDE3671" w14:textId="77777777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Batang" w:eastAsia="Batang" w:hAnsi="Batang" w:cs="Batang" w:hint="eastAsia"/>
          <w:color w:val="222222"/>
          <w:sz w:val="23"/>
          <w:szCs w:val="23"/>
        </w:rPr>
        <w:t>∙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 xml:space="preserve"> RSVP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및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후원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문의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: LA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상공회의소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사무처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(</w:t>
      </w:r>
      <w:hyperlink r:id="rId8" w:tgtFrame="_blank" w:history="1">
        <w:r w:rsidRPr="00885599">
          <w:rPr>
            <w:rFonts w:ascii="a시월구일1" w:eastAsia="a시월구일1" w:hAnsi="a시월구일1" w:cs="Calibri"/>
            <w:color w:val="0563C1"/>
            <w:sz w:val="23"/>
            <w:szCs w:val="23"/>
            <w:u w:val="single"/>
          </w:rPr>
          <w:t>info@lakacc.com</w:t>
        </w:r>
      </w:hyperlink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/ 213-480-1115)</w:t>
      </w:r>
    </w:p>
    <w:p w14:paraId="4ADB6F95" w14:textId="77777777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</w:p>
    <w:p w14:paraId="5F547B7F" w14:textId="77777777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감사합니다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.</w:t>
      </w:r>
    </w:p>
    <w:p w14:paraId="4712A535" w14:textId="77777777" w:rsidR="00885599" w:rsidRPr="00885599" w:rsidRDefault="00885599" w:rsidP="00885599">
      <w:pPr>
        <w:shd w:val="clear" w:color="auto" w:fill="FFFFFF"/>
        <w:spacing w:line="240" w:lineRule="auto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</w:p>
    <w:p w14:paraId="333AA1A5" w14:textId="1527C938" w:rsidR="00E543A3" w:rsidRPr="00885599" w:rsidRDefault="00885599" w:rsidP="00885599">
      <w:pPr>
        <w:shd w:val="clear" w:color="auto" w:fill="FFFFFF"/>
        <w:spacing w:line="240" w:lineRule="auto"/>
        <w:jc w:val="center"/>
        <w:rPr>
          <w:rFonts w:ascii="a시월구일1" w:eastAsia="a시월구일1" w:hAnsi="a시월구일1" w:cs="Calibri"/>
          <w:color w:val="222222"/>
          <w:sz w:val="23"/>
          <w:szCs w:val="23"/>
        </w:rPr>
      </w:pP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LA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한인상공회의소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43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대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회장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박성수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,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이사장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강일한</w:t>
      </w:r>
      <w:r w:rsidRPr="00885599">
        <w:rPr>
          <w:rFonts w:ascii="a시월구일1" w:eastAsia="a시월구일1" w:hAnsi="a시월구일1" w:cs="Calibri"/>
          <w:color w:val="222222"/>
          <w:sz w:val="23"/>
          <w:szCs w:val="23"/>
        </w:rPr>
        <w:t>,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골프대회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위원장</w:t>
      </w:r>
      <w:r w:rsidRPr="00885599">
        <w:rPr>
          <w:rFonts w:ascii="Cambria" w:eastAsia="a시월구일1" w:hAnsi="Cambria" w:cs="Cambria"/>
          <w:color w:val="222222"/>
          <w:sz w:val="23"/>
          <w:szCs w:val="23"/>
        </w:rPr>
        <w:t> </w:t>
      </w:r>
      <w:r w:rsidRPr="00885599">
        <w:rPr>
          <w:rFonts w:ascii="a시월구일1" w:eastAsia="a시월구일1" w:hAnsi="a시월구일1" w:cs="Calibri" w:hint="eastAsia"/>
          <w:color w:val="222222"/>
          <w:sz w:val="23"/>
          <w:szCs w:val="23"/>
        </w:rPr>
        <w:t>현호석</w:t>
      </w:r>
    </w:p>
    <w:sectPr w:rsidR="00E543A3" w:rsidRPr="0088559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FC1A" w14:textId="77777777" w:rsidR="00AD75AC" w:rsidRDefault="00AD75AC" w:rsidP="00F64F5C">
      <w:pPr>
        <w:spacing w:after="0" w:line="240" w:lineRule="auto"/>
      </w:pPr>
      <w:r>
        <w:separator/>
      </w:r>
    </w:p>
  </w:endnote>
  <w:endnote w:type="continuationSeparator" w:id="0">
    <w:p w14:paraId="257D2BBA" w14:textId="77777777" w:rsidR="00AD75AC" w:rsidRDefault="00AD75AC" w:rsidP="00F6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스퀘어OTF">
    <w:altName w:val="Malgun Gothic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a시월구일1">
    <w:altName w:val="Batang"/>
    <w:charset w:val="81"/>
    <w:family w:val="roman"/>
    <w:pitch w:val="variable"/>
    <w:sig w:usb0="10000287" w:usb1="29D72C10" w:usb2="00000012" w:usb3="00000000" w:csb0="0008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72F4" w14:textId="77777777" w:rsidR="00AD75AC" w:rsidRDefault="00AD75AC" w:rsidP="00F64F5C">
      <w:pPr>
        <w:spacing w:after="0" w:line="240" w:lineRule="auto"/>
      </w:pPr>
      <w:r>
        <w:separator/>
      </w:r>
    </w:p>
  </w:footnote>
  <w:footnote w:type="continuationSeparator" w:id="0">
    <w:p w14:paraId="58D96BAB" w14:textId="77777777" w:rsidR="00AD75AC" w:rsidRDefault="00AD75AC" w:rsidP="00F64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yMzGxMDIwMrIwNzZS0lEKTi0uzszPAykwrAUAO9H44ywAAAA="/>
  </w:docVars>
  <w:rsids>
    <w:rsidRoot w:val="00885599"/>
    <w:rsid w:val="00885599"/>
    <w:rsid w:val="00AD75AC"/>
    <w:rsid w:val="00E543A3"/>
    <w:rsid w:val="00F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DDDF2"/>
  <w15:chartTrackingRefBased/>
  <w15:docId w15:val="{71BBA8BB-6B76-4BF3-9805-A19C2916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5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5C"/>
  </w:style>
  <w:style w:type="paragraph" w:styleId="Footer">
    <w:name w:val="footer"/>
    <w:basedOn w:val="Normal"/>
    <w:link w:val="FooterChar"/>
    <w:uiPriority w:val="99"/>
    <w:unhideWhenUsed/>
    <w:rsid w:val="00F6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kac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KACC LA</cp:lastModifiedBy>
  <cp:revision>2</cp:revision>
  <dcterms:created xsi:type="dcterms:W3CDTF">2019-09-06T17:36:00Z</dcterms:created>
  <dcterms:modified xsi:type="dcterms:W3CDTF">2019-09-06T17:36:00Z</dcterms:modified>
</cp:coreProperties>
</file>